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sz w:val="36"/>
        </w:rPr>
        <w:t>PROFORMA INVOICE</w:t>
      </w:r>
    </w:p>
    <w:p>
      <w:pPr>
        <w:spacing w:after="120"/>
      </w:pPr>
      <w:r>
        <w:t>This is not a VAT invoice. Do not pay VAT or reclaim input tax on this document.</w:t>
      </w:r>
    </w:p>
    <w:p>
      <w:pPr>
        <w:spacing w:after="120"/>
      </w:pPr>
      <w:r>
        <w:t>Proforma number: PRO-0001</w:t>
        <w:br/>
      </w:r>
      <w:r>
        <w:t>Date: [date]</w:t>
        <w:br/>
      </w:r>
      <w:r>
        <w:t>Valid until: [date]</w:t>
      </w:r>
    </w:p>
    <w:p>
      <w:pPr>
        <w:spacing w:after="120"/>
      </w:pPr>
      <w:r>
        <w:t>From:</w:t>
        <w:br/>
      </w:r>
      <w:r>
        <w:t>[Your name / trading name]</w:t>
        <w:br/>
      </w:r>
      <w:r>
        <w:t>[Address]</w:t>
        <w:br/>
      </w:r>
      <w:r>
        <w:t>[Email]  [Phone]</w:t>
        <w:br/>
      </w:r>
      <w:r>
        <w:t>[VAT registration number: GB 123 4567 89, if registered]</w:t>
      </w:r>
    </w:p>
    <w:p>
      <w:pPr>
        <w:spacing w:after="120"/>
      </w:pPr>
      <w:r>
        <w:t>To:</w:t>
        <w:br/>
      </w:r>
      <w:r>
        <w:t>[Customer / company name]</w:t>
        <w:br/>
      </w:r>
      <w:r>
        <w:t>[Customer address]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12"/>
        <w:gridCol w:w="2412"/>
        <w:gridCol w:w="2412"/>
        <w:gridCol w:w="2412"/>
      </w:tblGrid>
      <w:tr>
        <w:tc>
          <w:tcPr>
            <w:tcW w:type="dxa" w:w="2412"/>
          </w:tcPr>
          <w:p>
            <w:r>
              <w:rPr>
                <w:b/>
              </w:rPr>
              <w:t>Description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Qty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Unit price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rPr>
                <w:b/>
              </w:rPr>
              <w:t>Amount</w:t>
            </w:r>
          </w:p>
        </w:tc>
      </w:tr>
      <w:tr>
        <w:tc>
          <w:tcPr>
            <w:tcW w:type="dxa" w:w="2412"/>
          </w:tcPr>
          <w:p>
            <w:r>
              <w:t>[Goods or services to be supplied]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[1]</w:t>
            </w:r>
          </w:p>
        </w:tc>
        <w:tc>
          <w:tcPr>
            <w:tcW w:type="dxa" w:w="2412"/>
          </w:tcPr>
          <w:p>
            <w:pPr>
              <w:jc w:val="left"/>
            </w:pPr>
            <w:r>
              <w:t>£[0.00]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t>Subtotal: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t>VAT [20]% (if applicable):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  <w:tr>
        <w:tc>
          <w:tcPr>
            <w:tcW w:type="dxa" w:w="2412"/>
          </w:tcPr>
          <w:p>
            <w:r/>
          </w:p>
        </w:tc>
        <w:tc>
          <w:tcPr>
            <w:tcW w:type="dxa" w:w="2412"/>
          </w:tcPr>
          <w:p>
            <w:pPr>
              <w:jc w:val="left"/>
            </w:pPr>
            <w:r/>
          </w:p>
        </w:tc>
        <w:tc>
          <w:tcPr>
            <w:tcW w:type="dxa" w:w="2412"/>
          </w:tcPr>
          <w:p>
            <w:pPr>
              <w:jc w:val="left"/>
            </w:pPr>
            <w:r>
              <w:rPr>
                <w:b/>
              </w:rPr>
              <w:t>ESTIMATED TOTAL:</w:t>
            </w:r>
          </w:p>
        </w:tc>
        <w:tc>
          <w:tcPr>
            <w:tcW w:type="dxa" w:w="2412"/>
          </w:tcPr>
          <w:p>
            <w:pPr>
              <w:jc w:val="right"/>
            </w:pPr>
            <w:r>
              <w:t>£[0.00]</w:t>
            </w:r>
          </w:p>
        </w:tc>
      </w:tr>
    </w:tbl>
    <w:p/>
    <w:p>
      <w:pPr>
        <w:spacing w:after="120"/>
      </w:pPr>
      <w:r>
        <w:t>Payment / next step: [e.g. pay to confirm the order; a VAT invoice will follow on supply / on payment]</w:t>
      </w:r>
    </w:p>
    <w:p>
      <w:pPr>
        <w:spacing w:after="120"/>
      </w:pPr>
      <w:r>
        <w:t>Notes: This proforma sets out the goods or services and the price on offer. It is not a demand for payment and does not create a VAT point. A full invoice will be issued when the supply is made or payment is received.</w:t>
      </w:r>
    </w:p>
    <w:sectPr w:rsidR="00FC693F" w:rsidRPr="0006063C" w:rsidSect="00034616">
      <w:pgSz w:w="12240" w:h="15840"/>
      <w:pgMar w:top="1440" w:right="1296" w:bottom="144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 proforma invoice template</dc:title>
  <dc:subject/>
  <dc:creator>Market Invoice (marketinvoice.co.uk)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